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BDD" w:rsidRPr="002E4BDD" w:rsidRDefault="002E4BDD" w:rsidP="002E4BDD">
      <w:pPr>
        <w:shd w:val="clear" w:color="auto" w:fill="FFFFFF"/>
        <w:spacing w:after="123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2E4BDD">
        <w:rPr>
          <w:rFonts w:eastAsia="Times New Roman" w:cstheme="minorHAnsi"/>
          <w:b/>
          <w:bCs/>
          <w:color w:val="333333"/>
          <w:sz w:val="24"/>
          <w:szCs w:val="24"/>
          <w:lang w:eastAsia="ru-RU"/>
        </w:rPr>
        <w:t>Структура вступительного экзамена по иностранному языку</w:t>
      </w:r>
    </w:p>
    <w:p w:rsidR="002E4BDD" w:rsidRPr="002E4BDD" w:rsidRDefault="002E4BDD" w:rsidP="002E4BDD">
      <w:pPr>
        <w:shd w:val="clear" w:color="auto" w:fill="FFFFFF"/>
        <w:spacing w:after="123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2E4BDD">
        <w:rPr>
          <w:rFonts w:eastAsia="Times New Roman" w:cstheme="minorHAnsi"/>
          <w:color w:val="333333"/>
          <w:sz w:val="24"/>
          <w:szCs w:val="24"/>
          <w:lang w:eastAsia="ru-RU"/>
        </w:rPr>
        <w:t>1. Письменный перевод оригинального текста по широкой специальности абитуриента объемом 2000 печатных знаков с иностранного языка на русский язык за 60 минут. Разрешается пользоваться словарем.</w:t>
      </w:r>
    </w:p>
    <w:p w:rsidR="002E4BDD" w:rsidRPr="002E4BDD" w:rsidRDefault="002E4BDD" w:rsidP="002E4BDD">
      <w:pPr>
        <w:shd w:val="clear" w:color="auto" w:fill="FFFFFF"/>
        <w:spacing w:after="123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2E4BDD">
        <w:rPr>
          <w:rFonts w:eastAsia="Times New Roman" w:cstheme="minorHAnsi"/>
          <w:color w:val="333333"/>
          <w:sz w:val="24"/>
          <w:szCs w:val="24"/>
          <w:lang w:eastAsia="ru-RU"/>
        </w:rPr>
        <w:t>2. Устный перевод оригинального текста по широкой специальности абитуриента объемом 1000-1200 печатных знаков с иностранного языка на русский язык. Разрешается пользоваться словарем. Время на подготовку – 10-15 минут.</w:t>
      </w:r>
    </w:p>
    <w:p w:rsidR="002E4BDD" w:rsidRPr="002E4BDD" w:rsidRDefault="002E4BDD" w:rsidP="002E4BDD">
      <w:pPr>
        <w:shd w:val="clear" w:color="auto" w:fill="FFFFFF"/>
        <w:spacing w:after="123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2E4BDD">
        <w:rPr>
          <w:rFonts w:eastAsia="Times New Roman" w:cstheme="minorHAnsi"/>
          <w:color w:val="333333"/>
          <w:sz w:val="24"/>
          <w:szCs w:val="24"/>
          <w:lang w:eastAsia="ru-RU"/>
        </w:rPr>
        <w:t>3. Беседа на иностранном языке на темы, связанные с биографией и специальностью абитуриента.</w:t>
      </w:r>
    </w:p>
    <w:p w:rsidR="00523E3A" w:rsidRPr="002E4BDD" w:rsidRDefault="00523E3A">
      <w:pPr>
        <w:rPr>
          <w:rFonts w:cstheme="minorHAnsi"/>
          <w:sz w:val="24"/>
          <w:szCs w:val="24"/>
        </w:rPr>
      </w:pPr>
    </w:p>
    <w:sectPr w:rsidR="00523E3A" w:rsidRPr="002E4BDD" w:rsidSect="00523E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2E4BDD"/>
    <w:rsid w:val="002E4BDD"/>
    <w:rsid w:val="00523E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E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E4BD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27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vic_no_record</dc:creator>
  <cp:lastModifiedBy>vic_no_record</cp:lastModifiedBy>
  <cp:revision>1</cp:revision>
  <dcterms:created xsi:type="dcterms:W3CDTF">2026-08-08T20:39:00Z</dcterms:created>
  <dcterms:modified xsi:type="dcterms:W3CDTF">2026-08-08T20:39:00Z</dcterms:modified>
</cp:coreProperties>
</file>